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65" w:rsidRPr="00755365" w:rsidRDefault="00755365">
      <w:pPr>
        <w:rPr>
          <w:rFonts w:ascii="Jester" w:hAnsi="Jester"/>
          <w:sz w:val="32"/>
          <w:szCs w:val="32"/>
        </w:rPr>
      </w:pPr>
      <w:r w:rsidRPr="00755365">
        <w:rPr>
          <w:rFonts w:ascii="Jester" w:hAnsi="Jester"/>
          <w:sz w:val="32"/>
          <w:szCs w:val="32"/>
        </w:rPr>
        <w:t>Next Steps</w:t>
      </w:r>
    </w:p>
    <w:p w:rsidR="00755365" w:rsidRPr="00755365" w:rsidRDefault="00755365">
      <w:pPr>
        <w:rPr>
          <w:rFonts w:ascii="Jester" w:hAnsi="Jester"/>
          <w:sz w:val="32"/>
          <w:szCs w:val="32"/>
        </w:rPr>
      </w:pPr>
      <w:r w:rsidRPr="00755365">
        <w:rPr>
          <w:rFonts w:ascii="Jester" w:hAnsi="Jester"/>
          <w:sz w:val="32"/>
          <w:szCs w:val="32"/>
        </w:rPr>
        <w:t>As a teacher and instructional leader, what learning opportunities and activities will you plan and implement in your school/district to share what you learned today?</w:t>
      </w:r>
    </w:p>
    <w:p w:rsidR="00755365" w:rsidRPr="00755365" w:rsidRDefault="00755365">
      <w:pPr>
        <w:rPr>
          <w:rFonts w:ascii="Jester" w:hAnsi="Jester"/>
          <w:sz w:val="32"/>
          <w:szCs w:val="32"/>
        </w:rPr>
      </w:pPr>
    </w:p>
    <w:p w:rsidR="00755365" w:rsidRPr="00755365" w:rsidRDefault="00755365">
      <w:pPr>
        <w:rPr>
          <w:rFonts w:ascii="Jester" w:hAnsi="Jester"/>
          <w:sz w:val="32"/>
          <w:szCs w:val="32"/>
        </w:rPr>
      </w:pPr>
    </w:p>
    <w:p w:rsidR="00755365" w:rsidRPr="00755365" w:rsidRDefault="00755365">
      <w:pPr>
        <w:rPr>
          <w:rFonts w:ascii="Jester" w:hAnsi="Jester"/>
          <w:sz w:val="32"/>
          <w:szCs w:val="32"/>
        </w:rPr>
      </w:pPr>
    </w:p>
    <w:p w:rsidR="00755365" w:rsidRPr="00755365" w:rsidRDefault="00755365">
      <w:pPr>
        <w:rPr>
          <w:rFonts w:ascii="Jester" w:hAnsi="Jester"/>
          <w:sz w:val="32"/>
          <w:szCs w:val="32"/>
        </w:rPr>
      </w:pPr>
    </w:p>
    <w:p w:rsidR="00755365" w:rsidRPr="00755365" w:rsidRDefault="00755365">
      <w:pPr>
        <w:rPr>
          <w:rFonts w:ascii="Jester" w:hAnsi="Jester"/>
          <w:sz w:val="32"/>
          <w:szCs w:val="32"/>
        </w:rPr>
      </w:pPr>
    </w:p>
    <w:p w:rsidR="00755365" w:rsidRPr="00755365" w:rsidRDefault="00755365">
      <w:pPr>
        <w:rPr>
          <w:rFonts w:ascii="Jester" w:hAnsi="Jester"/>
          <w:sz w:val="32"/>
          <w:szCs w:val="32"/>
        </w:rPr>
      </w:pPr>
    </w:p>
    <w:p w:rsidR="00755365" w:rsidRPr="00755365" w:rsidRDefault="00755365">
      <w:pPr>
        <w:rPr>
          <w:rFonts w:ascii="Jester" w:hAnsi="Jester"/>
          <w:sz w:val="32"/>
          <w:szCs w:val="32"/>
        </w:rPr>
      </w:pPr>
      <w:r w:rsidRPr="00755365">
        <w:rPr>
          <w:rFonts w:ascii="Jester" w:hAnsi="Jester"/>
          <w:sz w:val="32"/>
          <w:szCs w:val="32"/>
        </w:rPr>
        <w:t>What materials and resources will you need to implement these learning opportunities and activities effectively?</w:t>
      </w:r>
    </w:p>
    <w:sectPr w:rsidR="00755365" w:rsidRPr="00755365" w:rsidSect="007553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est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7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755365"/>
    <w:rsid w:val="0013328B"/>
    <w:rsid w:val="00274695"/>
    <w:rsid w:val="002F4F5E"/>
    <w:rsid w:val="00755365"/>
    <w:rsid w:val="00AD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heidi_elmoustakim</dc:creator>
  <cp:keywords/>
  <dc:description/>
  <cp:lastModifiedBy>heidi_elmoustakim</cp:lastModifiedBy>
  <cp:revision>1</cp:revision>
  <cp:lastPrinted>2013-03-22T18:24:00Z</cp:lastPrinted>
  <dcterms:created xsi:type="dcterms:W3CDTF">2013-03-22T17:44:00Z</dcterms:created>
  <dcterms:modified xsi:type="dcterms:W3CDTF">2013-03-22T18:25:00Z</dcterms:modified>
</cp:coreProperties>
</file>